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BB6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29F64E" wp14:editId="20DB04B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D4F61" w14:textId="24424EAD" w:rsidR="00000000" w:rsidRDefault="00000000">
      <w:pPr>
        <w:pStyle w:val="NormalWeb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CE02E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B1F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7DE83" w14:textId="4F2979F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3E72F3">
              <w:rPr>
                <w:rStyle w:val="Forte"/>
                <w:rFonts w:eastAsia="Times New Roman"/>
              </w:rPr>
              <w:t>0</w:t>
            </w:r>
            <w:r w:rsidR="003E72F3">
              <w:rPr>
                <w:rStyle w:val="Forte"/>
              </w:rPr>
              <w:t>1/07/2025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4F6C13B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3E38E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E1946A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B7C3D1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56E000A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249D7D3" w14:textId="790773C9" w:rsidR="00000000" w:rsidRDefault="00000000">
      <w:pPr>
        <w:pStyle w:val="NormalWeb"/>
      </w:pPr>
      <w:r>
        <w:rPr>
          <w:rStyle w:val="Forte"/>
        </w:rPr>
        <w:t>EDITAL Nº 186/14/2025 – PROCESSO Nº 136.00029060/2025–53</w:t>
      </w:r>
    </w:p>
    <w:p w14:paraId="25E9A3C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6CF2315" w14:textId="32877C90" w:rsidR="00000000" w:rsidRDefault="00000000">
      <w:pPr>
        <w:pStyle w:val="NormalWeb"/>
      </w:pPr>
      <w:r>
        <w:rPr>
          <w:rStyle w:val="Forte"/>
        </w:rPr>
        <w:t>CONVOCAÇÃO POR APROVEITAMENTO PARA A 249 – Escola Técnica Estadual de Itaquaquecetuba – Itaquaquecetuba</w:t>
      </w:r>
    </w:p>
    <w:p w14:paraId="5381890F" w14:textId="77777777" w:rsidR="00000000" w:rsidRDefault="00000000" w:rsidP="00E42097">
      <w:pPr>
        <w:pStyle w:val="NormalWeb"/>
        <w:jc w:val="both"/>
      </w:pPr>
      <w:r>
        <w:t>O Diretor da ESCOLA TÉCNICA ESTADUAL TEREZA APARECIDA CARDOSO NUNES DE OLIVEIRA,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B73F9A3" w14:textId="77777777" w:rsidR="00000000" w:rsidRDefault="00000000" w:rsidP="00E42097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1B3CBF5A" w14:textId="77777777" w:rsidR="00000000" w:rsidRDefault="00000000" w:rsidP="00E42097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0485B112" w14:textId="77777777" w:rsidR="00000000" w:rsidRDefault="00000000">
      <w:pPr>
        <w:pStyle w:val="NormalWeb"/>
      </w:pPr>
      <w:r>
        <w:t> </w:t>
      </w:r>
    </w:p>
    <w:p w14:paraId="17E6BD0F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09EFA0CD" w14:textId="77777777" w:rsidR="00000000" w:rsidRDefault="00000000">
      <w:pPr>
        <w:pStyle w:val="NormalWeb"/>
      </w:pPr>
      <w:r>
        <w:t> </w:t>
      </w:r>
    </w:p>
    <w:p w14:paraId="48F87C5D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7FC7D5D8" w14:textId="1568BAC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649 – MATEMÁTICA (BNCC/ ETIM / MTEC / EM COM </w:t>
      </w:r>
      <w:r w:rsidR="00E42097">
        <w:t>ÊNFASES) (</w:t>
      </w:r>
      <w:r>
        <w:t>AUTOMAÇÃO INDUSTRIAL INTEGRADO AO ENSINO MÉDIO (MTEC – PROGRAMA NOVOTEC INTEGRADO))</w:t>
      </w:r>
    </w:p>
    <w:p w14:paraId="3063CC69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7FA5A53E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10C13835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197D530E" w14:textId="342B0118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7E7FCB3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4FC28F99" w14:textId="5685673D" w:rsidR="00000000" w:rsidRDefault="00000000">
      <w:pPr>
        <w:pStyle w:val="NormalWeb"/>
      </w:pPr>
      <w:r>
        <w:t xml:space="preserve">Licenciado/15/FABIO LUIZ DILELO/297089523 /28296584859 /1º </w:t>
      </w:r>
      <w:r>
        <w:br/>
        <w:t xml:space="preserve">Licenciado/21/RICARDO RUEDA/187740185 /12487357819 /2º </w:t>
      </w:r>
    </w:p>
    <w:p w14:paraId="3A57BA47" w14:textId="1EBEC415" w:rsidR="00000000" w:rsidRDefault="00000000">
      <w:pPr>
        <w:pStyle w:val="NormalWeb"/>
      </w:pPr>
      <w:r>
        <w:t>Aos candidatos da lista “1. CANDIDATOS CONVOCADOS”, o comparecimento se dará na:</w:t>
      </w:r>
    </w:p>
    <w:p w14:paraId="529213F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9154406" w14:textId="0F0A196A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249 – </w:t>
      </w:r>
      <w:r w:rsidR="00E42097">
        <w:t xml:space="preserve">ESCOLA TÉCNICA ESTADUAL DE ITAQUAQUECETUBA </w:t>
      </w:r>
      <w:r>
        <w:t>– Itaquaquecetuba</w:t>
      </w:r>
    </w:p>
    <w:p w14:paraId="490E4586" w14:textId="0108D089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CAMBARÁ Nº 866 </w:t>
      </w:r>
      <w:r w:rsidR="00E42097">
        <w:t xml:space="preserve">- </w:t>
      </w:r>
      <w:r>
        <w:t>BAIRRO: JARDIM MIRAY – CEP: 08540520 – CIDADE: ITAQUAQUECETUBA</w:t>
      </w:r>
    </w:p>
    <w:p w14:paraId="438E0B5C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B568E8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02/07/2025</w:t>
      </w:r>
    </w:p>
    <w:p w14:paraId="774BA13B" w14:textId="66AAFE74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14:paraId="2B755996" w14:textId="77777777" w:rsidR="00000000" w:rsidRDefault="00000000">
      <w:pPr>
        <w:pStyle w:val="NormalWeb"/>
      </w:pPr>
      <w:r>
        <w:rPr>
          <w:rStyle w:val="Forte"/>
        </w:rPr>
        <w:t>APROVEITAMENTO DE CANDIDATO ENTRE UNIDADES</w:t>
      </w:r>
    </w:p>
    <w:p w14:paraId="4FFA915A" w14:textId="77777777" w:rsidR="00000000" w:rsidRDefault="00000000" w:rsidP="00E42097">
      <w:pPr>
        <w:pStyle w:val="NormalWeb"/>
        <w:jc w:val="both"/>
      </w:pPr>
      <w:r>
        <w:t>A convocação por aproveitamento entre unidades é a convocação de candidato classificado e não aproveitado inicialmente na unidade de ensino de origem do certame. Ou seja, é uma convocação para unidade de ensino diversa daquela para a qual o candidato se inscreveu.</w:t>
      </w:r>
    </w:p>
    <w:p w14:paraId="5AA71CEF" w14:textId="77777777" w:rsidR="00000000" w:rsidRDefault="00000000" w:rsidP="00E42097">
      <w:pPr>
        <w:pStyle w:val="NormalWeb"/>
        <w:jc w:val="both"/>
      </w:pPr>
      <w:r>
        <w:t>A convocação por aproveitamento é opcional e a critério dos Diretores das unidades de ensino envolvidas.</w:t>
      </w:r>
    </w:p>
    <w:p w14:paraId="580DE499" w14:textId="77777777" w:rsidR="00000000" w:rsidRDefault="00000000" w:rsidP="00E42097">
      <w:pPr>
        <w:pStyle w:val="NormalWeb"/>
        <w:jc w:val="both"/>
      </w:pPr>
      <w:r>
        <w:lastRenderedPageBreak/>
        <w:t>O candidato que vier a ser admitido na convocação por aproveitamento, por ter exercido o direito decorrente da habilitação no Processo Seletivo Simplificado, não poderá beneficiar–se de uma nova convocação neste certame.</w:t>
      </w:r>
    </w:p>
    <w:p w14:paraId="4A2C8A03" w14:textId="51CABCE9" w:rsidR="00000000" w:rsidRDefault="00000000" w:rsidP="00E42097">
      <w:pPr>
        <w:pStyle w:val="NormalWeb"/>
        <w:jc w:val="both"/>
      </w:pPr>
      <w:r>
        <w:t>No presente Processo Seletivo Simplificado, a convocação por aproveitamento entre unidades será efetuada através de Sessão de Escolha.</w:t>
      </w:r>
    </w:p>
    <w:p w14:paraId="29B782A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01B7020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37A924FC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EFCBB93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0B4F16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9AAD0EF" w14:textId="3B82971B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91E3A49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7AEFE1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F560CE6" w14:textId="77777777" w:rsidR="00000000" w:rsidRDefault="00000000">
      <w:pPr>
        <w:pStyle w:val="NormalWeb"/>
      </w:pPr>
      <w:r>
        <w:t>a) Mandato com firma reconhecida;</w:t>
      </w:r>
    </w:p>
    <w:p w14:paraId="43399FE8" w14:textId="77777777" w:rsidR="00000000" w:rsidRDefault="00000000">
      <w:pPr>
        <w:pStyle w:val="NormalWeb"/>
      </w:pPr>
      <w:r>
        <w:t>b) Cópia do documento de identificação do candidato; e</w:t>
      </w:r>
    </w:p>
    <w:p w14:paraId="14B864A5" w14:textId="77777777" w:rsidR="00000000" w:rsidRDefault="00000000">
      <w:pPr>
        <w:pStyle w:val="NormalWeb"/>
      </w:pPr>
      <w:r>
        <w:t>c) Cópia do documento de identificação do procurador.</w:t>
      </w:r>
    </w:p>
    <w:p w14:paraId="00F9CDD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53712BC" w14:textId="40137D6A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CD6A7DB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1F2276B" w14:textId="77777777" w:rsidR="00000000" w:rsidRDefault="00000000">
      <w:pPr>
        <w:pStyle w:val="NormalWeb"/>
      </w:pPr>
      <w:r>
        <w:t xml:space="preserve">Na convocação por aproveitamento entre unidades, o candidato não terá exaurido os direitos decorrentes de sua habilitação no certame, ou seja, </w:t>
      </w:r>
      <w:r>
        <w:rPr>
          <w:rStyle w:val="Forte"/>
        </w:rPr>
        <w:t>não</w:t>
      </w:r>
      <w:r>
        <w:t xml:space="preserve"> perderá o direito a nova convocação na Etec em que foi aprovado (na unidade de ensino sede do certame) quando:</w:t>
      </w:r>
    </w:p>
    <w:p w14:paraId="61DF09D0" w14:textId="77777777" w:rsidR="00000000" w:rsidRDefault="00000000">
      <w:pPr>
        <w:pStyle w:val="NormalWeb"/>
      </w:pPr>
      <w:r>
        <w:lastRenderedPageBreak/>
        <w:t>a) Não comparecer na data prevista para a manifestação; ou</w:t>
      </w:r>
    </w:p>
    <w:p w14:paraId="3D922C75" w14:textId="2D817F15" w:rsidR="00000000" w:rsidRDefault="00000000">
      <w:pPr>
        <w:pStyle w:val="NormalWeb"/>
      </w:pPr>
      <w:r>
        <w:t>b) Recusar as aulas oferecidas, no momento do comparecimento para a Sessão de Escolha.</w:t>
      </w:r>
    </w:p>
    <w:p w14:paraId="2BC0659D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A4D224F" w14:textId="6BBDA1B5" w:rsidR="00C60D8D" w:rsidRDefault="00000000" w:rsidP="003E72F3">
      <w:pPr>
        <w:pStyle w:val="NormalWeb"/>
      </w:pPr>
      <w:r>
        <w:t> </w:t>
      </w:r>
    </w:p>
    <w:sectPr w:rsidR="00C60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97"/>
    <w:rsid w:val="003E72F3"/>
    <w:rsid w:val="0073541B"/>
    <w:rsid w:val="00C60D8D"/>
    <w:rsid w:val="00E4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149BB"/>
  <w15:chartTrackingRefBased/>
  <w15:docId w15:val="{309E5BD5-6704-4AB5-9769-48F1D1DB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782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2025-06-30T17:59:00Z</dcterms:created>
  <dcterms:modified xsi:type="dcterms:W3CDTF">2025-06-30T18:00:00Z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2025-06-30T18:00:50Z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d0cfb47e-0dc3-4577-b4e5-878bbdc57346</vt:lpwstr>
  </property>
  <property fmtid="{D5CDD505-2E9C-101B-9397-08002B2CF9AE}" pid="8" name="MSIP_Label_ff380b4d-8a71-4241-982c-3816ad3ce8fc_ContentBits">
    <vt:lpwstr>0</vt:lpwstr>
  </property>
</Properties>
</file>